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1B2E54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1B2E54" w:rsidRPr="009977EB" w:rsidRDefault="001B2E54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1B2E54" w:rsidRPr="009977EB" w:rsidRDefault="001B2E54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1B2E54" w:rsidRPr="009977EB" w:rsidRDefault="001B2E54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1B2E54" w:rsidRPr="009977EB" w:rsidRDefault="001B2E5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1B2E54" w:rsidRPr="009977EB" w:rsidRDefault="001B2E5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1B2E54" w:rsidRPr="009977EB" w:rsidRDefault="001B2E5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1B2E54" w:rsidRPr="009977EB" w:rsidRDefault="00022988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022988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2E54" w:rsidRPr="009977EB" w:rsidRDefault="001B2E54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24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1B2E54" w:rsidRPr="009977EB" w:rsidRDefault="001B2E54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1B2E54" w:rsidRPr="009977EB" w:rsidRDefault="001B2E54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1B2E54" w:rsidRPr="009977EB" w:rsidRDefault="001B2E54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1B2E54" w:rsidRPr="009977EB" w:rsidRDefault="001B2E5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1B2E54" w:rsidRPr="009977EB" w:rsidRDefault="001B2E5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1B2E54" w:rsidRPr="009977EB" w:rsidRDefault="001B2E54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1B2E54" w:rsidRPr="009977EB" w:rsidRDefault="001B2E54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1B2E54" w:rsidRDefault="001B2E54" w:rsidP="001B2E54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1B2E54" w:rsidRDefault="001B2E54" w:rsidP="001B2E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1B2E54" w:rsidRPr="009977EB" w:rsidRDefault="001B2E54" w:rsidP="001B2E5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1B2E54" w:rsidRPr="009977EB" w:rsidRDefault="001B2E54" w:rsidP="001B2E5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B2E54" w:rsidRPr="00A24166" w:rsidRDefault="001B2E54" w:rsidP="001B2E5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9977EB">
        <w:rPr>
          <w:rFonts w:ascii="Times New Roman" w:hAnsi="Times New Roman"/>
          <w:b/>
          <w:sz w:val="24"/>
          <w:szCs w:val="24"/>
        </w:rPr>
        <w:t xml:space="preserve">ТОКТОМ  № </w:t>
      </w:r>
      <w:r w:rsidR="00A24166">
        <w:rPr>
          <w:rFonts w:ascii="Times New Roman" w:hAnsi="Times New Roman"/>
          <w:b/>
          <w:sz w:val="24"/>
          <w:szCs w:val="24"/>
          <w:lang w:val="ky-KG"/>
        </w:rPr>
        <w:t>2</w:t>
      </w:r>
    </w:p>
    <w:p w:rsidR="001B2E54" w:rsidRPr="008E7871" w:rsidRDefault="001B2E54" w:rsidP="001B2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 эл депутаттарынын кезексиз I сессиясы</w:t>
      </w:r>
    </w:p>
    <w:p w:rsidR="001B2E54" w:rsidRPr="008E7871" w:rsidRDefault="001B2E54" w:rsidP="001B2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1B2E54" w:rsidRPr="008E7871" w:rsidRDefault="001B2E54" w:rsidP="001B2E54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2022-жылдын 18- январь                                                            Кара-Алма айылы</w:t>
      </w:r>
    </w:p>
    <w:p w:rsidR="001B2E54" w:rsidRPr="008E7871" w:rsidRDefault="001B2E54" w:rsidP="001B2E54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1B2E54" w:rsidRPr="008E7871" w:rsidRDefault="001B2E54" w:rsidP="001B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“ Кара-Алма айыл аймагынын </w:t>
      </w:r>
    </w:p>
    <w:p w:rsidR="001B2E54" w:rsidRPr="008E7871" w:rsidRDefault="001B2E54" w:rsidP="001B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 социалдык-экономикалык өнүгүү </w:t>
      </w:r>
    </w:p>
    <w:p w:rsidR="001B2E54" w:rsidRPr="008E7871" w:rsidRDefault="001B2E54" w:rsidP="001B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 планына толуктоолорду киргизүү</w:t>
      </w:r>
    </w:p>
    <w:p w:rsidR="001B2E54" w:rsidRPr="008E7871" w:rsidRDefault="001B2E54" w:rsidP="001B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 жөнүндө”  </w:t>
      </w:r>
    </w:p>
    <w:p w:rsidR="001B2E54" w:rsidRPr="008E7871" w:rsidRDefault="001B2E54" w:rsidP="001B2E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B2B2B"/>
          <w:sz w:val="16"/>
          <w:szCs w:val="28"/>
          <w:lang w:val="ky-KG"/>
        </w:rPr>
      </w:pPr>
    </w:p>
    <w:p w:rsidR="001B2E54" w:rsidRPr="008E7871" w:rsidRDefault="001B2E54" w:rsidP="00291C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val="ky-KG"/>
        </w:rPr>
      </w:pPr>
      <w:r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ab/>
      </w:r>
      <w:r w:rsidRPr="008E7871"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 xml:space="preserve"> Коомчулуктагы айылдардын инвестициялык ассоциациясынын (КАИА) аткаруу комитетинин жетекчиси А. Джапаровдун маалыматын угуп, аткаруу комитетинин 2021-жылдын 14-сентябрындагы отурумунун протоколу менен таанышып чыгып, </w:t>
      </w:r>
      <w:r w:rsidRPr="008E7871">
        <w:rPr>
          <w:rFonts w:ascii="Times New Roman" w:hAnsi="Times New Roman"/>
          <w:sz w:val="28"/>
          <w:szCs w:val="28"/>
          <w:lang w:val="ky-KG"/>
        </w:rPr>
        <w:t xml:space="preserve"> боюнча комиссияс</w:t>
      </w:r>
      <w:r>
        <w:rPr>
          <w:rFonts w:ascii="Times New Roman" w:hAnsi="Times New Roman"/>
          <w:sz w:val="28"/>
          <w:szCs w:val="28"/>
          <w:lang w:val="ky-KG"/>
        </w:rPr>
        <w:t xml:space="preserve">ынын сунушун карап талкуулап, </w:t>
      </w:r>
      <w:r w:rsidRPr="008E7871">
        <w:rPr>
          <w:rFonts w:ascii="Times New Roman" w:hAnsi="Times New Roman"/>
          <w:sz w:val="28"/>
          <w:szCs w:val="28"/>
          <w:lang w:val="ky-KG"/>
        </w:rPr>
        <w:t>Кара-Алма айылдык Кеңеши  токтом кылат:</w:t>
      </w:r>
    </w:p>
    <w:p w:rsidR="001B2E54" w:rsidRPr="008E7871" w:rsidRDefault="001B2E54" w:rsidP="00291C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1B2E54" w:rsidRPr="008E7871" w:rsidRDefault="001B2E54" w:rsidP="00291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 xml:space="preserve">Коомчулуктагы  айылдардын инвестициялык </w:t>
      </w:r>
      <w:r w:rsidRPr="008E7871">
        <w:rPr>
          <w:rFonts w:ascii="Times New Roman" w:eastAsia="Times New Roman" w:hAnsi="Times New Roman"/>
          <w:bCs/>
          <w:color w:val="2B2B2B"/>
          <w:spacing w:val="5"/>
          <w:kern w:val="0"/>
          <w:sz w:val="28"/>
          <w:szCs w:val="28"/>
          <w:lang w:val="ky-KG"/>
        </w:rPr>
        <w:t xml:space="preserve">ассоциациясынын (КАИА) аткаруу комитетинин  2021-жылдын 14-сентябрындагы отурумунда каралган маселелер артыкчылыктуу деп табылсын жана протоколу бекитилсин. </w:t>
      </w:r>
    </w:p>
    <w:p w:rsidR="001B2E54" w:rsidRPr="008E7871" w:rsidRDefault="001B2E54" w:rsidP="00291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 xml:space="preserve">Орток  айылындагы ФАПтын имаратын капиталдык ремонттоо жана медициналык жабдууларды сатып алуу ири долбоору, 2022-2026-жылдарга түзүлгөн айыл аймагынын социалдык экономикалык өнүгүү планына киргизилсин.  </w:t>
      </w:r>
    </w:p>
    <w:p w:rsidR="001B2E54" w:rsidRPr="008E7871" w:rsidRDefault="001B2E54" w:rsidP="00291C0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 xml:space="preserve">Аталган долбоор менен тыгыз иш алып баруу жагы </w:t>
      </w:r>
      <w:r w:rsidRPr="008E7871">
        <w:rPr>
          <w:rFonts w:ascii="Times New Roman" w:eastAsia="Times New Roman" w:hAnsi="Times New Roman"/>
          <w:bCs/>
          <w:color w:val="2B2B2B"/>
          <w:spacing w:val="5"/>
          <w:kern w:val="0"/>
          <w:sz w:val="28"/>
          <w:szCs w:val="28"/>
          <w:lang w:val="ky-KG"/>
        </w:rPr>
        <w:t xml:space="preserve">Коомчулуктагы    </w:t>
      </w:r>
    </w:p>
    <w:p w:rsidR="001B2E54" w:rsidRPr="008E7871" w:rsidRDefault="001B2E54" w:rsidP="00291C0B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Cs/>
          <w:color w:val="2B2B2B"/>
          <w:spacing w:val="5"/>
          <w:kern w:val="0"/>
          <w:sz w:val="28"/>
          <w:szCs w:val="28"/>
          <w:lang w:val="ky-KG"/>
        </w:rPr>
      </w:pPr>
      <w:r w:rsidRPr="008E7871">
        <w:rPr>
          <w:rFonts w:ascii="Times New Roman" w:eastAsia="Times New Roman" w:hAnsi="Times New Roman"/>
          <w:bCs/>
          <w:color w:val="2B2B2B"/>
          <w:spacing w:val="5"/>
          <w:kern w:val="0"/>
          <w:sz w:val="28"/>
          <w:szCs w:val="28"/>
          <w:lang w:val="ky-KG"/>
        </w:rPr>
        <w:t xml:space="preserve">  айылдардын инвестициялык ассоциациясынын (КАИА) аткаруу  </w:t>
      </w:r>
    </w:p>
    <w:p w:rsidR="001B2E54" w:rsidRPr="008E7871" w:rsidRDefault="001B2E54" w:rsidP="00291C0B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eastAsia="Times New Roman" w:hAnsi="Times New Roman"/>
          <w:bCs/>
          <w:color w:val="2B2B2B"/>
          <w:spacing w:val="5"/>
          <w:kern w:val="0"/>
          <w:sz w:val="28"/>
          <w:szCs w:val="28"/>
          <w:lang w:val="ky-KG"/>
        </w:rPr>
        <w:t xml:space="preserve">  комитетинин төрагасы А. Джапаровго жүктөлсүн.</w:t>
      </w:r>
    </w:p>
    <w:p w:rsidR="001B2E54" w:rsidRPr="008E7871" w:rsidRDefault="001B2E54" w:rsidP="00291C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Токтомдун аткарылышын көзөмөлдөө жагы айылдык Кеңештин социалдык маселелер боюнча туруктуу комиссиясына  жүктөлсүн.</w:t>
      </w:r>
    </w:p>
    <w:p w:rsidR="001B2E54" w:rsidRPr="008E7871" w:rsidRDefault="001B2E54" w:rsidP="00291C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тартып күчүнө кирет.</w:t>
      </w:r>
    </w:p>
    <w:p w:rsidR="001B2E54" w:rsidRPr="008E7871" w:rsidRDefault="001B2E54" w:rsidP="001B2E54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айылдык </w:t>
      </w:r>
    </w:p>
    <w:p w:rsidR="001B2E54" w:rsidRPr="008E7871" w:rsidRDefault="001B2E54" w:rsidP="001B2E54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ab/>
        <w:t>Кеңешинин төрагасы: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          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                   Исаков А.З.</w:t>
      </w:r>
    </w:p>
    <w:p w:rsidR="008F39D1" w:rsidRPr="001B2E54" w:rsidRDefault="008F39D1">
      <w:pPr>
        <w:rPr>
          <w:lang w:val="ky-KG"/>
        </w:rPr>
      </w:pPr>
    </w:p>
    <w:sectPr w:rsidR="008F39D1" w:rsidRPr="001B2E54" w:rsidSect="0002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DAD"/>
    <w:multiLevelType w:val="hybridMultilevel"/>
    <w:tmpl w:val="DDB4D608"/>
    <w:lvl w:ilvl="0" w:tplc="B19E9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2E54"/>
    <w:rsid w:val="00022988"/>
    <w:rsid w:val="001B2E54"/>
    <w:rsid w:val="00291C0B"/>
    <w:rsid w:val="008F39D1"/>
    <w:rsid w:val="00A2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2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1B2E54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1B2E54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1B2E54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1B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2022-08-18T04:31:00Z</dcterms:created>
  <dcterms:modified xsi:type="dcterms:W3CDTF">2022-08-23T11:14:00Z</dcterms:modified>
</cp:coreProperties>
</file>